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876187" w14:textId="77777777" w:rsidR="00535538" w:rsidRPr="00F21558" w:rsidRDefault="006963A1" w:rsidP="00A9732B">
      <w:pPr>
        <w:pBdr>
          <w:bottom w:val="single" w:sz="4" w:space="1" w:color="auto"/>
        </w:pBdr>
        <w:rPr>
          <w:b/>
          <w:sz w:val="28"/>
        </w:rPr>
      </w:pPr>
      <w:r w:rsidRPr="00F21558">
        <w:rPr>
          <w:b/>
          <w:sz w:val="28"/>
        </w:rPr>
        <w:t>Microphone Skills 101</w:t>
      </w:r>
    </w:p>
    <w:p w14:paraId="77B5557A" w14:textId="77777777" w:rsidR="006963A1" w:rsidRPr="00902FEF" w:rsidRDefault="006963A1">
      <w:pPr>
        <w:rPr>
          <w:i/>
        </w:rPr>
      </w:pPr>
      <w:r w:rsidRPr="00902FEF">
        <w:rPr>
          <w:i/>
        </w:rPr>
        <w:t xml:space="preserve">Microphones make a huge difference for people with hearing loss---and almost anyone in large, acoustically challenging venues. Here are some </w:t>
      </w:r>
      <w:r w:rsidR="00902FEF">
        <w:rPr>
          <w:i/>
        </w:rPr>
        <w:t>tips to make sure you are heard clearly by everyone.</w:t>
      </w:r>
    </w:p>
    <w:p w14:paraId="029D1692" w14:textId="77777777" w:rsidR="006963A1" w:rsidRPr="00F21558" w:rsidRDefault="006963A1">
      <w:pPr>
        <w:rPr>
          <w:b/>
        </w:rPr>
      </w:pPr>
      <w:r w:rsidRPr="006963A1">
        <w:t xml:space="preserve">1. </w:t>
      </w:r>
      <w:r w:rsidRPr="00B2384D">
        <w:rPr>
          <w:b/>
        </w:rPr>
        <w:t>Always use a microphone</w:t>
      </w:r>
      <w:r>
        <w:t xml:space="preserve"> if one is available.</w:t>
      </w:r>
      <w:r w:rsidR="00BF2E07">
        <w:t xml:space="preserve"> Don’t ask, “Can you hear me without the microphone?” </w:t>
      </w:r>
      <w:r w:rsidR="00902FEF">
        <w:t xml:space="preserve">Many people who can’t hear well won’t speak up to tell you so. </w:t>
      </w:r>
      <w:r w:rsidR="00BF2E07">
        <w:t>Instead</w:t>
      </w:r>
      <w:r w:rsidR="00B2384D">
        <w:t xml:space="preserve"> of opting out</w:t>
      </w:r>
      <w:r w:rsidR="00BF2E07">
        <w:t xml:space="preserve">, </w:t>
      </w:r>
      <w:r w:rsidR="00BF2E07" w:rsidRPr="00F21558">
        <w:rPr>
          <w:b/>
        </w:rPr>
        <w:t>gain skills and confidence in using any style microphone.</w:t>
      </w:r>
    </w:p>
    <w:p w14:paraId="5F778C38" w14:textId="77777777" w:rsidR="00BF2E07" w:rsidRDefault="00BF2E07">
      <w:r>
        <w:t xml:space="preserve">2. If possible, before people arrive, </w:t>
      </w:r>
      <w:r w:rsidRPr="00B2384D">
        <w:rPr>
          <w:b/>
        </w:rPr>
        <w:t>do a sound check</w:t>
      </w:r>
      <w:r>
        <w:t>. Practice</w:t>
      </w:r>
      <w:r w:rsidR="00902FEF">
        <w:t xml:space="preserve"> where and how you’ll hold the microphone. Ask someone to hear the test in the very far reaches of the room.</w:t>
      </w:r>
    </w:p>
    <w:p w14:paraId="084B2E7F" w14:textId="77777777" w:rsidR="00BF2E07" w:rsidRDefault="00BF2E07">
      <w:r>
        <w:t xml:space="preserve">3. </w:t>
      </w:r>
      <w:r w:rsidR="00A9732B">
        <w:t xml:space="preserve">The </w:t>
      </w:r>
      <w:r w:rsidR="00902FEF" w:rsidRPr="00BF2E07">
        <w:t xml:space="preserve">Adult Loss </w:t>
      </w:r>
      <w:proofErr w:type="gramStart"/>
      <w:r w:rsidR="00902FEF" w:rsidRPr="00BF2E07">
        <w:t>Of</w:t>
      </w:r>
      <w:proofErr w:type="gramEnd"/>
      <w:r w:rsidR="00902FEF" w:rsidRPr="00BF2E07">
        <w:t xml:space="preserve"> Hearing Association (ALOHA) suggest</w:t>
      </w:r>
      <w:r w:rsidR="00902FEF">
        <w:t>s</w:t>
      </w:r>
      <w:r w:rsidR="00902FEF" w:rsidRPr="00BF2E07">
        <w:t xml:space="preserve"> the </w:t>
      </w:r>
      <w:r w:rsidR="00902FEF" w:rsidRPr="00B2384D">
        <w:rPr>
          <w:b/>
        </w:rPr>
        <w:t xml:space="preserve">2 X 2 rule </w:t>
      </w:r>
      <w:r w:rsidR="00902FEF" w:rsidRPr="00BF2E07">
        <w:t>for h</w:t>
      </w:r>
      <w:r w:rsidR="00902FEF">
        <w:t xml:space="preserve">and held and fixed microphones:  hold the microphone </w:t>
      </w:r>
      <w:r w:rsidR="00902FEF" w:rsidRPr="00A9732B">
        <w:rPr>
          <w:b/>
        </w:rPr>
        <w:t>2 inches below your mouth and 2 inches away from your chin</w:t>
      </w:r>
      <w:r w:rsidR="00902FEF">
        <w:t>. This let</w:t>
      </w:r>
      <w:r w:rsidR="00902FEF" w:rsidRPr="00BF2E07">
        <w:t>s folks see your mouth as you speak. It also helps avoid</w:t>
      </w:r>
      <w:r w:rsidR="00902FEF">
        <w:t xml:space="preserve"> too loud of a voice, feedback, and “</w:t>
      </w:r>
      <w:r w:rsidR="00902FEF" w:rsidRPr="00BF2E07">
        <w:t>spitting</w:t>
      </w:r>
      <w:r w:rsidR="00902FEF">
        <w:t>” and popping</w:t>
      </w:r>
      <w:r w:rsidR="00902FEF" w:rsidRPr="00BF2E07">
        <w:t xml:space="preserve"> sounds </w:t>
      </w:r>
      <w:r w:rsidR="00902FEF">
        <w:t>that can happen when the microphone is too close to your mouth</w:t>
      </w:r>
      <w:r w:rsidR="00902FEF" w:rsidRPr="00BF2E07">
        <w:t>.</w:t>
      </w:r>
      <w:r>
        <w:t xml:space="preserve"> </w:t>
      </w:r>
    </w:p>
    <w:p w14:paraId="474362B4" w14:textId="77777777" w:rsidR="00BF2E07" w:rsidRDefault="00BF2E07">
      <w:r>
        <w:t xml:space="preserve">4. </w:t>
      </w:r>
      <w:r w:rsidR="00902FEF">
        <w:t xml:space="preserve">Rather than shouting for emphasis, </w:t>
      </w:r>
      <w:r w:rsidR="00902FEF" w:rsidRPr="00B2384D">
        <w:rPr>
          <w:b/>
        </w:rPr>
        <w:t>use variations in your pitch, tone, and expression</w:t>
      </w:r>
      <w:r w:rsidR="00902FEF">
        <w:t>.</w:t>
      </w:r>
    </w:p>
    <w:p w14:paraId="7F2E5F70" w14:textId="77777777" w:rsidR="00871997" w:rsidRDefault="00902FEF">
      <w:r>
        <w:t xml:space="preserve">5. Remember </w:t>
      </w:r>
      <w:r w:rsidRPr="00B2384D">
        <w:rPr>
          <w:b/>
        </w:rPr>
        <w:t>to keep the microphone in the same place</w:t>
      </w:r>
      <w:r>
        <w:t xml:space="preserve"> as you turn your head, change your slides, respond to questions, and walk.</w:t>
      </w:r>
      <w:r w:rsidR="008002EA">
        <w:t xml:space="preserve"> You should be </w:t>
      </w:r>
      <w:r w:rsidR="008002EA" w:rsidRPr="008002EA">
        <w:rPr>
          <w:b/>
        </w:rPr>
        <w:t>holding the microphone like an ice cream cone.</w:t>
      </w:r>
    </w:p>
    <w:p w14:paraId="311059E7" w14:textId="77777777" w:rsidR="00B2384D" w:rsidRDefault="00B2384D">
      <w:r>
        <w:t xml:space="preserve">6. </w:t>
      </w:r>
      <w:r w:rsidRPr="00B2384D">
        <w:rPr>
          <w:b/>
        </w:rPr>
        <w:t>Don’t crowd</w:t>
      </w:r>
      <w:r>
        <w:t xml:space="preserve"> the mike. Crowding distorts sounds and can create feedback and screeching.</w:t>
      </w:r>
    </w:p>
    <w:p w14:paraId="5B55C377" w14:textId="77777777" w:rsidR="00B2384D" w:rsidRDefault="00B2384D">
      <w:r>
        <w:t xml:space="preserve">7. </w:t>
      </w:r>
      <w:r w:rsidRPr="00B2384D">
        <w:rPr>
          <w:b/>
        </w:rPr>
        <w:t>Don’t point</w:t>
      </w:r>
      <w:r>
        <w:t xml:space="preserve"> the microphone toward the audience or to the loudspeakers or amplifiers.</w:t>
      </w:r>
      <w:r w:rsidR="00F21558" w:rsidRPr="00F21558">
        <w:rPr>
          <w:noProof/>
        </w:rPr>
        <w:t xml:space="preserve"> </w:t>
      </w:r>
    </w:p>
    <w:p w14:paraId="04389030" w14:textId="77777777" w:rsidR="00577A52" w:rsidRDefault="00CA5697">
      <w:pPr>
        <w:rPr>
          <w:b/>
        </w:rPr>
      </w:pPr>
      <w:r>
        <w:rPr>
          <w:i/>
          <w:noProof/>
        </w:rPr>
        <w:drawing>
          <wp:anchor distT="0" distB="0" distL="114300" distR="114300" simplePos="0" relativeHeight="251663872" behindDoc="0" locked="0" layoutInCell="1" allowOverlap="1" wp14:anchorId="302CB616" wp14:editId="3E5240C2">
            <wp:simplePos x="0" y="0"/>
            <wp:positionH relativeFrom="column">
              <wp:posOffset>1866900</wp:posOffset>
            </wp:positionH>
            <wp:positionV relativeFrom="paragraph">
              <wp:posOffset>149860</wp:posOffset>
            </wp:positionV>
            <wp:extent cx="2197100" cy="1463040"/>
            <wp:effectExtent l="0" t="0" r="0" b="0"/>
            <wp:wrapSquare wrapText="bothSides"/>
            <wp:docPr id="3" name="Picture 1" descr="http://www.publicdomainpictures.net/pictures/50000/nahled/microphone-13745493948q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publicdomainpictures.net/pictures/50000/nahled/microphone-13745493948qb.jpg"/>
                    <pic:cNvPicPr>
                      <a:picLocks noChangeAspect="1" noChangeArrowheads="1"/>
                    </pic:cNvPicPr>
                  </pic:nvPicPr>
                  <pic:blipFill>
                    <a:blip r:embed="rId6" cstate="print"/>
                    <a:srcRect/>
                    <a:stretch>
                      <a:fillRect/>
                    </a:stretch>
                  </pic:blipFill>
                  <pic:spPr bwMode="auto">
                    <a:xfrm>
                      <a:off x="0" y="0"/>
                      <a:ext cx="2197100" cy="14630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090040C1" w14:textId="77777777" w:rsidR="00577A52" w:rsidRDefault="00577A52">
      <w:pPr>
        <w:rPr>
          <w:b/>
        </w:rPr>
      </w:pPr>
    </w:p>
    <w:p w14:paraId="69C0F23E" w14:textId="77777777" w:rsidR="00577A52" w:rsidRDefault="00577A52">
      <w:pPr>
        <w:rPr>
          <w:b/>
        </w:rPr>
      </w:pPr>
    </w:p>
    <w:p w14:paraId="2A1A3554" w14:textId="77777777" w:rsidR="00577A52" w:rsidRDefault="00577A52">
      <w:pPr>
        <w:rPr>
          <w:b/>
        </w:rPr>
      </w:pPr>
    </w:p>
    <w:p w14:paraId="4A7C9435" w14:textId="77777777" w:rsidR="00577A52" w:rsidRDefault="00577A52">
      <w:pPr>
        <w:rPr>
          <w:b/>
        </w:rPr>
      </w:pPr>
    </w:p>
    <w:p w14:paraId="284E940A" w14:textId="77777777" w:rsidR="009E6521" w:rsidRDefault="009E6521">
      <w:pPr>
        <w:rPr>
          <w:b/>
        </w:rPr>
      </w:pPr>
    </w:p>
    <w:p w14:paraId="699214DA" w14:textId="77777777" w:rsidR="009E6521" w:rsidRDefault="009E6521">
      <w:pPr>
        <w:rPr>
          <w:b/>
        </w:rPr>
      </w:pPr>
    </w:p>
    <w:p w14:paraId="2436EB81" w14:textId="77777777" w:rsidR="009E6521" w:rsidRDefault="009E6521">
      <w:pPr>
        <w:rPr>
          <w:b/>
        </w:rPr>
      </w:pPr>
    </w:p>
    <w:p w14:paraId="69F57473" w14:textId="77777777" w:rsidR="00902FEF" w:rsidRPr="00902FEF" w:rsidRDefault="00902FEF">
      <w:pPr>
        <w:rPr>
          <w:b/>
        </w:rPr>
      </w:pPr>
      <w:r>
        <w:rPr>
          <w:b/>
        </w:rPr>
        <w:t xml:space="preserve">For the lapel or </w:t>
      </w:r>
      <w:proofErr w:type="spellStart"/>
      <w:r>
        <w:rPr>
          <w:b/>
        </w:rPr>
        <w:t>lavalier</w:t>
      </w:r>
      <w:proofErr w:type="spellEnd"/>
      <w:r w:rsidRPr="00902FEF">
        <w:rPr>
          <w:b/>
        </w:rPr>
        <w:t xml:space="preserve"> mike</w:t>
      </w:r>
      <w:r>
        <w:rPr>
          <w:b/>
        </w:rPr>
        <w:t>: special considerations</w:t>
      </w:r>
    </w:p>
    <w:p w14:paraId="08814FA6" w14:textId="77777777" w:rsidR="00BF2E07" w:rsidRDefault="00BF2E07">
      <w:r w:rsidRPr="00BF2E07">
        <w:t> </w:t>
      </w:r>
      <w:r w:rsidR="00902FEF">
        <w:t xml:space="preserve">1. Wear something that will allow the mike to be </w:t>
      </w:r>
      <w:r w:rsidR="00902FEF" w:rsidRPr="008002EA">
        <w:rPr>
          <w:b/>
        </w:rPr>
        <w:t>clipped to your clothing</w:t>
      </w:r>
      <w:r w:rsidR="00902FEF">
        <w:t>, like a suit jacket or cardigan, or something with a lapel or tie.</w:t>
      </w:r>
    </w:p>
    <w:p w14:paraId="63D94E0C" w14:textId="77777777" w:rsidR="00902FEF" w:rsidRDefault="00902FEF">
      <w:r>
        <w:t xml:space="preserve">2. For wireless microphones, wear something with </w:t>
      </w:r>
      <w:r w:rsidRPr="008002EA">
        <w:rPr>
          <w:b/>
        </w:rPr>
        <w:t>a belt or a pocket to clip or hold the transmitter</w:t>
      </w:r>
      <w:r>
        <w:t>.</w:t>
      </w:r>
    </w:p>
    <w:p w14:paraId="22940BC9" w14:textId="77777777" w:rsidR="00902FEF" w:rsidRDefault="00902FEF">
      <w:r>
        <w:t xml:space="preserve">3. Place the </w:t>
      </w:r>
      <w:proofErr w:type="spellStart"/>
      <w:r w:rsidRPr="008002EA">
        <w:rPr>
          <w:b/>
        </w:rPr>
        <w:t>lavalier</w:t>
      </w:r>
      <w:proofErr w:type="spellEnd"/>
      <w:r w:rsidRPr="008002EA">
        <w:rPr>
          <w:b/>
        </w:rPr>
        <w:t xml:space="preserve"> 8 to 10 inches below your chin</w:t>
      </w:r>
      <w:r>
        <w:t>, ideally</w:t>
      </w:r>
      <w:r w:rsidRPr="00902FEF">
        <w:t xml:space="preserve"> in the center. If you're using slides, fasten the mike slightly more towards the side where the slides are, since you'll be looking at the slides from time to time. If the mike is placed too high, it'll create hot and cold </w:t>
      </w:r>
      <w:r w:rsidR="00B2384D">
        <w:t xml:space="preserve">spots when you turn your head. </w:t>
      </w:r>
      <w:r w:rsidRPr="008002EA">
        <w:rPr>
          <w:b/>
        </w:rPr>
        <w:t>Imagine that the base of the letter "V" is coming up from microphone</w:t>
      </w:r>
      <w:r w:rsidRPr="00902FEF">
        <w:t>. You can move your hea</w:t>
      </w:r>
      <w:r w:rsidR="00B2384D">
        <w:t>d within that "V" and be heard.</w:t>
      </w:r>
    </w:p>
    <w:p w14:paraId="2494E74D" w14:textId="77777777" w:rsidR="00B2384D" w:rsidRDefault="00B2384D">
      <w:r>
        <w:t xml:space="preserve">4. Make </w:t>
      </w:r>
      <w:r w:rsidRPr="008002EA">
        <w:rPr>
          <w:b/>
        </w:rPr>
        <w:t>sure buttons, material, jewelry, and strands of hair are out of the way</w:t>
      </w:r>
      <w:r>
        <w:t>, or when they rub against the mike, they’ll make loud rustling sounds through the mike.</w:t>
      </w:r>
    </w:p>
    <w:p w14:paraId="7F7A412C" w14:textId="77777777" w:rsidR="008002EA" w:rsidRDefault="008002EA">
      <w:r>
        <w:t xml:space="preserve">5. Bring </w:t>
      </w:r>
      <w:r w:rsidRPr="008002EA">
        <w:rPr>
          <w:b/>
        </w:rPr>
        <w:t>spare batteries</w:t>
      </w:r>
      <w:r>
        <w:t xml:space="preserve"> and make sure </w:t>
      </w:r>
      <w:r w:rsidRPr="008002EA">
        <w:rPr>
          <w:b/>
        </w:rPr>
        <w:t>cables are long enough</w:t>
      </w:r>
      <w:r>
        <w:t>.</w:t>
      </w:r>
    </w:p>
    <w:p w14:paraId="10232AC6" w14:textId="77777777" w:rsidR="00F21558" w:rsidRDefault="00F21558">
      <w:bookmarkStart w:id="0" w:name="_GoBack"/>
      <w:bookmarkEnd w:id="0"/>
    </w:p>
    <w:sectPr w:rsidR="00F21558" w:rsidSect="00535538">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BA7609" w14:textId="77777777" w:rsidR="00CA7B9C" w:rsidRDefault="00CA7B9C" w:rsidP="00F21558">
      <w:pPr>
        <w:spacing w:after="0" w:line="240" w:lineRule="auto"/>
      </w:pPr>
      <w:r>
        <w:separator/>
      </w:r>
    </w:p>
  </w:endnote>
  <w:endnote w:type="continuationSeparator" w:id="0">
    <w:p w14:paraId="5B9BC708" w14:textId="77777777" w:rsidR="00CA7B9C" w:rsidRDefault="00CA7B9C" w:rsidP="00F215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C7F135" w14:textId="77777777" w:rsidR="00F21558" w:rsidRDefault="00A9732B" w:rsidP="00F21558">
    <w:pPr>
      <w:pStyle w:val="Footer"/>
      <w:jc w:val="center"/>
    </w:pPr>
    <w:r>
      <w:rPr>
        <w:noProof/>
      </w:rPr>
      <w:drawing>
        <wp:inline distT="0" distB="0" distL="0" distR="0" wp14:anchorId="64ECB4EE" wp14:editId="67E5F808">
          <wp:extent cx="4371975" cy="1228725"/>
          <wp:effectExtent l="0" t="0" r="0" b="0"/>
          <wp:docPr id="4" name="Picture 4" descr="Adult Loss of Hearing Association, Tucson Arizo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dult Loss of Hearing Association, Tucson Arizon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71975" cy="1228725"/>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8B395A" w14:textId="77777777" w:rsidR="00CA7B9C" w:rsidRDefault="00CA7B9C" w:rsidP="00F21558">
      <w:pPr>
        <w:spacing w:after="0" w:line="240" w:lineRule="auto"/>
      </w:pPr>
      <w:r>
        <w:separator/>
      </w:r>
    </w:p>
  </w:footnote>
  <w:footnote w:type="continuationSeparator" w:id="0">
    <w:p w14:paraId="301D1E73" w14:textId="77777777" w:rsidR="00CA7B9C" w:rsidRDefault="00CA7B9C" w:rsidP="00F2155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432C2F" w14:textId="77777777" w:rsidR="00A9732B" w:rsidRDefault="00A9732B" w:rsidP="00A9732B">
    <w:pPr>
      <w:pStyle w:val="Header"/>
      <w:jc w:val="center"/>
    </w:pPr>
    <w:r>
      <w:rPr>
        <w:i/>
        <w:noProof/>
      </w:rPr>
      <w:drawing>
        <wp:inline distT="0" distB="0" distL="0" distR="0" wp14:anchorId="20B48833" wp14:editId="48D9C1CD">
          <wp:extent cx="2038350" cy="124848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elebrating35years.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044765" cy="1252418"/>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63A1"/>
    <w:rsid w:val="00055C84"/>
    <w:rsid w:val="00086E5B"/>
    <w:rsid w:val="0021234E"/>
    <w:rsid w:val="00535538"/>
    <w:rsid w:val="00577A52"/>
    <w:rsid w:val="006963A1"/>
    <w:rsid w:val="008002EA"/>
    <w:rsid w:val="00871997"/>
    <w:rsid w:val="00902FEF"/>
    <w:rsid w:val="009E6521"/>
    <w:rsid w:val="00A9732B"/>
    <w:rsid w:val="00AF7C7A"/>
    <w:rsid w:val="00B2384D"/>
    <w:rsid w:val="00BF2E07"/>
    <w:rsid w:val="00CA5697"/>
    <w:rsid w:val="00CA7B9C"/>
    <w:rsid w:val="00F215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E0EA75E"/>
  <w15:docId w15:val="{E74AC990-9F7E-40C9-A5A0-811B5CA5A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55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215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1558"/>
  </w:style>
  <w:style w:type="paragraph" w:styleId="Footer">
    <w:name w:val="footer"/>
    <w:basedOn w:val="Normal"/>
    <w:link w:val="FooterChar"/>
    <w:uiPriority w:val="99"/>
    <w:unhideWhenUsed/>
    <w:rsid w:val="00F215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1558"/>
  </w:style>
  <w:style w:type="paragraph" w:styleId="BalloonText">
    <w:name w:val="Balloon Text"/>
    <w:basedOn w:val="Normal"/>
    <w:link w:val="BalloonTextChar"/>
    <w:uiPriority w:val="99"/>
    <w:semiHidden/>
    <w:unhideWhenUsed/>
    <w:rsid w:val="00F215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155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gif"/></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366</Words>
  <Characters>2090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JoAnne Dyer</dc:creator>
  <cp:lastModifiedBy>JoAnne Dyer</cp:lastModifiedBy>
  <cp:revision>2</cp:revision>
  <dcterms:created xsi:type="dcterms:W3CDTF">2015-01-20T23:47:00Z</dcterms:created>
  <dcterms:modified xsi:type="dcterms:W3CDTF">2015-01-20T23:47:00Z</dcterms:modified>
</cp:coreProperties>
</file>